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C2D4" w14:textId="3778D671" w:rsidR="00835CEE" w:rsidRDefault="00C10B86" w:rsidP="00835CEE">
      <w:pPr>
        <w:tabs>
          <w:tab w:val="right" w:pos="10620"/>
        </w:tabs>
      </w:pPr>
      <w:r w:rsidRPr="00514EA2">
        <w:rPr>
          <w:b/>
          <w:bCs/>
          <w:sz w:val="32"/>
          <w:szCs w:val="32"/>
        </w:rPr>
        <w:t>D</w:t>
      </w:r>
      <w:r w:rsidR="00DB23FB" w:rsidRPr="00514EA2">
        <w:rPr>
          <w:b/>
          <w:bCs/>
          <w:sz w:val="32"/>
          <w:szCs w:val="32"/>
        </w:rPr>
        <w:t>avid Franc</w:t>
      </w:r>
      <w:r w:rsidR="005C6559" w:rsidRPr="00514EA2">
        <w:rPr>
          <w:b/>
          <w:bCs/>
          <w:sz w:val="32"/>
          <w:szCs w:val="32"/>
        </w:rPr>
        <w:t>oeur</w:t>
      </w:r>
      <w:r w:rsidR="00835CEE" w:rsidRPr="00835CEE">
        <w:t xml:space="preserve"> </w:t>
      </w:r>
      <w:r w:rsidR="00835CEE">
        <w:tab/>
        <w:t xml:space="preserve">www.linkedin.com/in/davidafrancoeur </w:t>
      </w:r>
    </w:p>
    <w:p w14:paraId="43340118" w14:textId="0A889ACE" w:rsidR="00C10B86" w:rsidRDefault="005C6559" w:rsidP="00514EA2">
      <w:pPr>
        <w:tabs>
          <w:tab w:val="right" w:pos="10620"/>
        </w:tabs>
      </w:pPr>
      <w:r>
        <w:t>(</w:t>
      </w:r>
      <w:r w:rsidR="00C10B86">
        <w:t>617</w:t>
      </w:r>
      <w:r>
        <w:t xml:space="preserve">) </w:t>
      </w:r>
      <w:r w:rsidR="00C10B86">
        <w:t xml:space="preserve">852.8868 </w:t>
      </w:r>
      <w:r w:rsidR="00514EA2">
        <w:tab/>
      </w:r>
      <w:r w:rsidR="00C10B86">
        <w:t>dfrancoeur@gmail.com</w:t>
      </w:r>
    </w:p>
    <w:p w14:paraId="28419275" w14:textId="77777777" w:rsidR="006E47AF" w:rsidRDefault="006E47AF" w:rsidP="00C10B86"/>
    <w:p w14:paraId="3644718D" w14:textId="77777777" w:rsidR="005550FD" w:rsidRDefault="005550FD" w:rsidP="006E47AF">
      <w:pPr>
        <w:jc w:val="center"/>
        <w:rPr>
          <w:b/>
          <w:bCs/>
        </w:rPr>
      </w:pPr>
    </w:p>
    <w:p w14:paraId="4A24B0E0" w14:textId="320CF5F4" w:rsidR="00C10B86" w:rsidRPr="006E47AF" w:rsidRDefault="00C10B86" w:rsidP="006E47AF">
      <w:pPr>
        <w:jc w:val="center"/>
        <w:rPr>
          <w:b/>
          <w:bCs/>
        </w:rPr>
      </w:pPr>
      <w:r w:rsidRPr="006E47AF">
        <w:rPr>
          <w:b/>
          <w:bCs/>
        </w:rPr>
        <w:t>CHIEF EXECUTIVE OFFICER ǀ CHIEF OPERATING OFFICER</w:t>
      </w:r>
    </w:p>
    <w:p w14:paraId="67127EE0" w14:textId="77777777" w:rsidR="006E47AF" w:rsidRDefault="006E47AF" w:rsidP="00C10B86"/>
    <w:p w14:paraId="6C3E0ADE" w14:textId="643E00B6" w:rsidR="00C10B86" w:rsidRDefault="00C10B86" w:rsidP="00C10B86">
      <w:r>
        <w:t xml:space="preserve">Proven </w:t>
      </w:r>
      <w:r w:rsidR="00E50496">
        <w:t>t</w:t>
      </w:r>
      <w:r>
        <w:t xml:space="preserve">ransformational </w:t>
      </w:r>
      <w:r w:rsidR="00E50496">
        <w:t>l</w:t>
      </w:r>
      <w:r>
        <w:t xml:space="preserve">eader who enables companies to </w:t>
      </w:r>
      <w:r w:rsidR="00C42C57">
        <w:t>drive revenue</w:t>
      </w:r>
      <w:r w:rsidR="00A6794C">
        <w:t xml:space="preserve"> and s</w:t>
      </w:r>
      <w:r>
        <w:t>cal</w:t>
      </w:r>
      <w:r w:rsidR="00A6794C">
        <w:t>e</w:t>
      </w:r>
      <w:r w:rsidR="009E4F90">
        <w:t xml:space="preserve"> </w:t>
      </w:r>
      <w:r>
        <w:t>operations globally</w:t>
      </w:r>
      <w:r w:rsidR="00A6794C">
        <w:t xml:space="preserve"> through tenacious </w:t>
      </w:r>
      <w:r w:rsidR="007B7B82">
        <w:t>pursuit of opportunities and</w:t>
      </w:r>
      <w:r w:rsidR="00942865">
        <w:t xml:space="preserve"> resources</w:t>
      </w:r>
      <w:r>
        <w:t>. Ex</w:t>
      </w:r>
      <w:r w:rsidR="00A06CF9">
        <w:t>cels</w:t>
      </w:r>
      <w:r>
        <w:t xml:space="preserve"> in </w:t>
      </w:r>
      <w:r w:rsidR="00092C72">
        <w:t xml:space="preserve">startup environments </w:t>
      </w:r>
      <w:r w:rsidR="000A0AB0">
        <w:t>where</w:t>
      </w:r>
      <w:r w:rsidR="00092C72">
        <w:t xml:space="preserve"> outworking </w:t>
      </w:r>
      <w:r w:rsidR="00B4555D">
        <w:t xml:space="preserve">competition to be first to market is </w:t>
      </w:r>
      <w:r w:rsidR="00A06CF9">
        <w:t>of critical importance</w:t>
      </w:r>
      <w:r>
        <w:t xml:space="preserve">. </w:t>
      </w:r>
      <w:r w:rsidR="000615B4">
        <w:t>Leverages contacts and expertise in venture fundraising</w:t>
      </w:r>
      <w:r w:rsidR="0035288A">
        <w:t xml:space="preserve"> to fuel growth and </w:t>
      </w:r>
      <w:r w:rsidR="006C7504">
        <w:t>meet exit goals</w:t>
      </w:r>
      <w:r>
        <w:t>.</w:t>
      </w:r>
      <w:r w:rsidR="003D75B3">
        <w:t xml:space="preserve"> Flexible and dynamic communicator, at ease developing relationships with technical and non-technical stakeholders at all levels. </w:t>
      </w:r>
    </w:p>
    <w:p w14:paraId="52E31516" w14:textId="77777777" w:rsidR="00A06CF9" w:rsidRDefault="00A06CF9" w:rsidP="00C10B86"/>
    <w:p w14:paraId="3CCD3A1C" w14:textId="48799669" w:rsidR="00A06CF9" w:rsidRPr="00070E49" w:rsidRDefault="00070E49" w:rsidP="00070E4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 SKILLS</w:t>
      </w:r>
    </w:p>
    <w:p w14:paraId="43A0DF29" w14:textId="77777777" w:rsidR="00070E49" w:rsidRDefault="00070E49" w:rsidP="00C10B86"/>
    <w:p w14:paraId="14DC3C9B" w14:textId="1F74D171" w:rsidR="00C10B86" w:rsidRDefault="00C10B86" w:rsidP="005C382D">
      <w:pPr>
        <w:tabs>
          <w:tab w:val="left" w:pos="4320"/>
          <w:tab w:val="left" w:pos="7920"/>
        </w:tabs>
        <w:ind w:left="360"/>
      </w:pPr>
      <w:r>
        <w:t xml:space="preserve">Business Transformation </w:t>
      </w:r>
      <w:r w:rsidR="00DD243A">
        <w:tab/>
      </w:r>
      <w:r>
        <w:t xml:space="preserve">Change Leadership </w:t>
      </w:r>
      <w:r w:rsidR="00DD243A">
        <w:tab/>
      </w:r>
      <w:r>
        <w:t>Revenue Growth</w:t>
      </w:r>
    </w:p>
    <w:p w14:paraId="600DC9E4" w14:textId="1E32564E" w:rsidR="00C10B86" w:rsidRDefault="00C10B86" w:rsidP="005C382D">
      <w:pPr>
        <w:tabs>
          <w:tab w:val="left" w:pos="4320"/>
          <w:tab w:val="left" w:pos="7920"/>
        </w:tabs>
        <w:ind w:left="360"/>
      </w:pPr>
      <w:r>
        <w:t xml:space="preserve">Market Penetration </w:t>
      </w:r>
      <w:r w:rsidR="00DD243A">
        <w:tab/>
      </w:r>
      <w:r>
        <w:t xml:space="preserve">Strategy Development </w:t>
      </w:r>
      <w:r w:rsidR="008E64FA">
        <w:tab/>
        <w:t>Team Building</w:t>
      </w:r>
    </w:p>
    <w:p w14:paraId="0C0729E4" w14:textId="5765B64C" w:rsidR="00C10B86" w:rsidRDefault="00C10B86" w:rsidP="005C382D">
      <w:pPr>
        <w:tabs>
          <w:tab w:val="left" w:pos="4320"/>
          <w:tab w:val="left" w:pos="7920"/>
        </w:tabs>
        <w:ind w:left="360"/>
      </w:pPr>
      <w:r>
        <w:t xml:space="preserve">Process Improvement </w:t>
      </w:r>
      <w:r w:rsidR="002D034D">
        <w:tab/>
      </w:r>
      <w:r>
        <w:t xml:space="preserve">Sales &amp; Marketing </w:t>
      </w:r>
      <w:r w:rsidR="008E64FA">
        <w:tab/>
      </w:r>
      <w:r w:rsidR="005C382D">
        <w:t>Client Engagement</w:t>
      </w:r>
    </w:p>
    <w:p w14:paraId="7EAEDD9B" w14:textId="77777777" w:rsidR="00835CEE" w:rsidRDefault="00835CEE" w:rsidP="00C10B86"/>
    <w:p w14:paraId="6C1D1E08" w14:textId="662D9B62" w:rsidR="00C10B86" w:rsidRPr="00835CEE" w:rsidRDefault="00C10B86" w:rsidP="00835CEE">
      <w:pPr>
        <w:jc w:val="center"/>
        <w:rPr>
          <w:b/>
          <w:bCs/>
        </w:rPr>
      </w:pPr>
      <w:r w:rsidRPr="00835CEE">
        <w:rPr>
          <w:b/>
          <w:bCs/>
        </w:rPr>
        <w:t>PROFESSIONAL EXPERIENCE</w:t>
      </w:r>
    </w:p>
    <w:p w14:paraId="4D317520" w14:textId="77777777" w:rsidR="00835CEE" w:rsidRDefault="00835CEE" w:rsidP="00C10B86"/>
    <w:p w14:paraId="34160999" w14:textId="64ACCAC1" w:rsidR="00C10B86" w:rsidRPr="00D86380" w:rsidRDefault="00C10B86" w:rsidP="00C10B86">
      <w:pPr>
        <w:rPr>
          <w:b/>
          <w:smallCaps/>
        </w:rPr>
      </w:pPr>
      <w:r w:rsidRPr="00D86380">
        <w:rPr>
          <w:b/>
          <w:smallCaps/>
        </w:rPr>
        <w:t>AppScale, Inc.</w:t>
      </w:r>
    </w:p>
    <w:p w14:paraId="4DFCC06E" w14:textId="77777777" w:rsidR="00D64CB1" w:rsidRPr="00D64CB1" w:rsidRDefault="00C10B86" w:rsidP="00C10B86">
      <w:pPr>
        <w:rPr>
          <w:b/>
          <w:bCs/>
        </w:rPr>
      </w:pPr>
      <w:r w:rsidRPr="00D64CB1">
        <w:rPr>
          <w:b/>
          <w:bCs/>
        </w:rPr>
        <w:t>Chief Operating Officer</w:t>
      </w:r>
      <w:r w:rsidR="00D64CB1" w:rsidRPr="00D64CB1">
        <w:rPr>
          <w:b/>
          <w:bCs/>
        </w:rPr>
        <w:t xml:space="preserve"> (2019 to present)</w:t>
      </w:r>
    </w:p>
    <w:p w14:paraId="21FD8B5D" w14:textId="2D6729E7" w:rsidR="00576FAD" w:rsidRDefault="00C10B86" w:rsidP="00576FAD">
      <w:r>
        <w:t xml:space="preserve">Drive opportunities to grow revenue, reorganize </w:t>
      </w:r>
      <w:r w:rsidR="00444599">
        <w:t xml:space="preserve">the </w:t>
      </w:r>
      <w:r>
        <w:t xml:space="preserve">leadership team, and develop </w:t>
      </w:r>
      <w:r w:rsidR="00444599">
        <w:t xml:space="preserve">a </w:t>
      </w:r>
      <w:r>
        <w:t>new</w:t>
      </w:r>
      <w:r w:rsidR="00D64CB1">
        <w:t xml:space="preserve"> </w:t>
      </w:r>
      <w:r>
        <w:t xml:space="preserve">strategic plan. </w:t>
      </w:r>
      <w:r w:rsidR="00201FE7">
        <w:t>Built and oversee</w:t>
      </w:r>
      <w:r>
        <w:t xml:space="preserve"> sales and marketing function, develop pipeline</w:t>
      </w:r>
      <w:r w:rsidR="00201FE7">
        <w:t>s</w:t>
      </w:r>
      <w:r>
        <w:t xml:space="preserve">, and </w:t>
      </w:r>
      <w:r w:rsidR="00654D85">
        <w:t xml:space="preserve">penetrate accounts at the C-level. </w:t>
      </w:r>
      <w:r w:rsidR="00576FAD">
        <w:t xml:space="preserve">Design </w:t>
      </w:r>
      <w:r w:rsidR="00424CAB">
        <w:t>methods</w:t>
      </w:r>
      <w:r w:rsidR="00576FAD">
        <w:t xml:space="preserve"> to improve product presentation and customer engagement by better demonstrating proof of concept, identifying success metrics, and </w:t>
      </w:r>
      <w:r w:rsidR="009F2AEA">
        <w:t>deliver</w:t>
      </w:r>
      <w:r w:rsidR="00576FAD">
        <w:t>ing value post sale</w:t>
      </w:r>
      <w:r w:rsidR="0034110C">
        <w:t>.</w:t>
      </w:r>
      <w:r w:rsidR="004846B6">
        <w:t xml:space="preserve"> </w:t>
      </w:r>
      <w:r w:rsidR="005C6D35">
        <w:t xml:space="preserve">Partner with CEO </w:t>
      </w:r>
      <w:r w:rsidR="004846B6" w:rsidRPr="004846B6">
        <w:t xml:space="preserve">to refine and implement the strategic plan while ensuring that the budget, staff, and priorities </w:t>
      </w:r>
      <w:r w:rsidR="005C6D35">
        <w:t>remain</w:t>
      </w:r>
      <w:r w:rsidR="004846B6" w:rsidRPr="004846B6">
        <w:t xml:space="preserve"> aligned with </w:t>
      </w:r>
      <w:r w:rsidR="005C6D35">
        <w:t>overall business goals</w:t>
      </w:r>
      <w:r w:rsidR="004846B6" w:rsidRPr="004846B6">
        <w:t>.</w:t>
      </w:r>
    </w:p>
    <w:p w14:paraId="49D5ED91" w14:textId="5ACF88CA" w:rsidR="00C10B86" w:rsidRDefault="00C10B86" w:rsidP="00C10B86"/>
    <w:p w14:paraId="0283F641" w14:textId="746ADE10" w:rsidR="00B41CB0" w:rsidRDefault="00286DF7" w:rsidP="00401983">
      <w:pPr>
        <w:pStyle w:val="ListParagraph"/>
        <w:numPr>
          <w:ilvl w:val="0"/>
          <w:numId w:val="4"/>
        </w:numPr>
      </w:pPr>
      <w:r>
        <w:t>Recruite</w:t>
      </w:r>
      <w:r w:rsidR="00B41CB0">
        <w:t xml:space="preserve">d by the CEO of </w:t>
      </w:r>
      <w:r w:rsidR="00197C2D">
        <w:t>this</w:t>
      </w:r>
      <w:r w:rsidR="00B41CB0">
        <w:t xml:space="preserve"> venture-</w:t>
      </w:r>
      <w:r w:rsidR="008B66C1">
        <w:t>funded</w:t>
      </w:r>
      <w:r w:rsidR="000216EA" w:rsidRPr="000216EA">
        <w:t xml:space="preserve"> </w:t>
      </w:r>
      <w:r w:rsidR="000216EA">
        <w:t>cloud infrastructure software startup</w:t>
      </w:r>
      <w:r w:rsidR="005E51DE">
        <w:t xml:space="preserve"> to raise capital while developing the capability to secure and scale</w:t>
      </w:r>
      <w:r w:rsidR="00BA4C59">
        <w:t xml:space="preserve"> commercial </w:t>
      </w:r>
      <w:proofErr w:type="gramStart"/>
      <w:r w:rsidR="00BA4C59">
        <w:t>partnerships</w:t>
      </w:r>
      <w:proofErr w:type="gramEnd"/>
    </w:p>
    <w:p w14:paraId="53DD9B08" w14:textId="02F3C2EE" w:rsidR="00C10B86" w:rsidRDefault="00E56192" w:rsidP="00401983">
      <w:pPr>
        <w:pStyle w:val="ListParagraph"/>
        <w:numPr>
          <w:ilvl w:val="0"/>
          <w:numId w:val="4"/>
        </w:numPr>
      </w:pPr>
      <w:r>
        <w:t>D</w:t>
      </w:r>
      <w:r w:rsidRPr="00E56192">
        <w:t xml:space="preserve">efined and created </w:t>
      </w:r>
      <w:r w:rsidR="003F7543">
        <w:t>the</w:t>
      </w:r>
      <w:r w:rsidRPr="00E56192">
        <w:t xml:space="preserve"> proposal </w:t>
      </w:r>
      <w:r w:rsidR="00FA1A2D">
        <w:t xml:space="preserve">used </w:t>
      </w:r>
      <w:r w:rsidRPr="00E56192">
        <w:t>to pitch and contractually obtain a strategic commercial partner</w:t>
      </w:r>
      <w:r w:rsidR="006014D9">
        <w:t>ship with</w:t>
      </w:r>
      <w:r w:rsidRPr="00E56192">
        <w:t xml:space="preserve"> </w:t>
      </w:r>
      <w:r w:rsidR="00282E78" w:rsidRPr="00E56192">
        <w:t>Markley Group</w:t>
      </w:r>
      <w:r w:rsidR="00282E78">
        <w:t>,</w:t>
      </w:r>
      <w:r w:rsidR="00282E78" w:rsidRPr="00E56192">
        <w:t xml:space="preserve"> </w:t>
      </w:r>
      <w:r w:rsidRPr="00E56192">
        <w:t>the largest data center in New England</w:t>
      </w:r>
      <w:r w:rsidR="001C7B6E">
        <w:t xml:space="preserve">. In addition to leveraging complementary offerings, the relationship also resulted in </w:t>
      </w:r>
      <w:r w:rsidR="00C10B86">
        <w:t xml:space="preserve">$500K in </w:t>
      </w:r>
      <w:r w:rsidR="006E3CC9">
        <w:t>second round</w:t>
      </w:r>
      <w:r w:rsidR="00C10B86">
        <w:t xml:space="preserve"> </w:t>
      </w:r>
      <w:proofErr w:type="gramStart"/>
      <w:r w:rsidR="00C10B86">
        <w:t>capital</w:t>
      </w:r>
      <w:proofErr w:type="gramEnd"/>
      <w:r w:rsidR="00C10B86">
        <w:t xml:space="preserve"> </w:t>
      </w:r>
    </w:p>
    <w:p w14:paraId="547E5D2C" w14:textId="11E05574" w:rsidR="00655824" w:rsidRDefault="009E0229" w:rsidP="00401983">
      <w:pPr>
        <w:pStyle w:val="ListParagraph"/>
        <w:numPr>
          <w:ilvl w:val="0"/>
          <w:numId w:val="4"/>
        </w:numPr>
      </w:pPr>
      <w:r>
        <w:t>Led the company’s entrée into the cryptocurrency market</w:t>
      </w:r>
      <w:r w:rsidR="0076200F">
        <w:t xml:space="preserve"> and the landing of two new accounts</w:t>
      </w:r>
      <w:r w:rsidR="00E50E4A">
        <w:t xml:space="preserve"> by </w:t>
      </w:r>
      <w:r w:rsidR="00DF5588">
        <w:t xml:space="preserve">demonstrating the company’s capability to </w:t>
      </w:r>
      <w:r w:rsidR="00C511A0">
        <w:t xml:space="preserve">outperform major cloud storage providers (including Amazon Web Services) to </w:t>
      </w:r>
      <w:r w:rsidR="00DF5588">
        <w:t>improve data security</w:t>
      </w:r>
      <w:r w:rsidR="008D452E">
        <w:t xml:space="preserve">, reduce costs, and ensure compliance with regional </w:t>
      </w:r>
      <w:proofErr w:type="gramStart"/>
      <w:r w:rsidR="008D452E">
        <w:t>regul</w:t>
      </w:r>
      <w:r w:rsidR="00C511A0">
        <w:t>at</w:t>
      </w:r>
      <w:r w:rsidR="00031EA7">
        <w:t>or</w:t>
      </w:r>
      <w:r w:rsidR="00576FAD">
        <w:t>s</w:t>
      </w:r>
      <w:proofErr w:type="gramEnd"/>
    </w:p>
    <w:p w14:paraId="00A64AF8" w14:textId="64D9FCEB" w:rsidR="00576FAD" w:rsidRDefault="009D3388" w:rsidP="00401983">
      <w:pPr>
        <w:pStyle w:val="ListParagraph"/>
        <w:numPr>
          <w:ilvl w:val="0"/>
          <w:numId w:val="4"/>
        </w:numPr>
      </w:pPr>
      <w:r>
        <w:t xml:space="preserve">Identified and presented several operational cost cutting moves </w:t>
      </w:r>
      <w:r w:rsidR="007B522A">
        <w:t>that</w:t>
      </w:r>
      <w:r w:rsidR="0006174B">
        <w:t xml:space="preserve"> included </w:t>
      </w:r>
      <w:r w:rsidR="00333BEA">
        <w:t>shutting down a West Coast operation</w:t>
      </w:r>
      <w:r w:rsidR="00E02D54">
        <w:t xml:space="preserve">, which was projected to save ~$200K in </w:t>
      </w:r>
      <w:r w:rsidR="0034110C">
        <w:t xml:space="preserve">staffing and rental </w:t>
      </w:r>
      <w:proofErr w:type="gramStart"/>
      <w:r w:rsidR="0034110C">
        <w:t>expenses</w:t>
      </w:r>
      <w:proofErr w:type="gramEnd"/>
    </w:p>
    <w:p w14:paraId="2916C70F" w14:textId="00DF9714" w:rsidR="008A4B49" w:rsidRDefault="00E32A8A" w:rsidP="00401983">
      <w:pPr>
        <w:pStyle w:val="ListParagraph"/>
        <w:numPr>
          <w:ilvl w:val="0"/>
          <w:numId w:val="4"/>
        </w:numPr>
      </w:pPr>
      <w:r>
        <w:t xml:space="preserve">Accelerated personal understanding of the technical </w:t>
      </w:r>
      <w:r w:rsidR="00F32A42">
        <w:t xml:space="preserve">needs of each target market, thereby </w:t>
      </w:r>
      <w:r w:rsidR="00583696">
        <w:t>providing</w:t>
      </w:r>
      <w:r w:rsidR="00F32A42">
        <w:t xml:space="preserve"> </w:t>
      </w:r>
      <w:r w:rsidR="000A4718">
        <w:t>direct</w:t>
      </w:r>
      <w:r w:rsidR="00821903">
        <w:t>ion and mentorship</w:t>
      </w:r>
      <w:r w:rsidR="00F32A42">
        <w:t xml:space="preserve"> </w:t>
      </w:r>
      <w:r w:rsidR="00583696">
        <w:t xml:space="preserve">to </w:t>
      </w:r>
      <w:r w:rsidR="00F32A42">
        <w:t xml:space="preserve">lead generation, presales, </w:t>
      </w:r>
      <w:r w:rsidR="00821903">
        <w:t>negotiations</w:t>
      </w:r>
      <w:r w:rsidR="00F32A42">
        <w:t xml:space="preserve">, </w:t>
      </w:r>
      <w:r w:rsidR="00CC4BCC">
        <w:t>implementation, and customer success</w:t>
      </w:r>
      <w:r w:rsidR="00583696">
        <w:t xml:space="preserve"> </w:t>
      </w:r>
      <w:proofErr w:type="gramStart"/>
      <w:r w:rsidR="00323E33">
        <w:t>functions</w:t>
      </w:r>
      <w:proofErr w:type="gramEnd"/>
    </w:p>
    <w:p w14:paraId="1957EB3C" w14:textId="790DB9D0" w:rsidR="00A55F33" w:rsidRDefault="00A3646A" w:rsidP="00401983">
      <w:pPr>
        <w:pStyle w:val="ListParagraph"/>
        <w:numPr>
          <w:ilvl w:val="0"/>
          <w:numId w:val="4"/>
        </w:numPr>
      </w:pPr>
      <w:r>
        <w:t xml:space="preserve">Continued to </w:t>
      </w:r>
      <w:r w:rsidR="002573E4">
        <w:t>perform at a high level despite going through treatment for a</w:t>
      </w:r>
      <w:r w:rsidR="00363C26">
        <w:t xml:space="preserve"> highly invasive type of brain cancer. </w:t>
      </w:r>
      <w:r w:rsidR="008023CE">
        <w:t>Pushed providers to forgo typical staged treatments in favor of</w:t>
      </w:r>
      <w:r w:rsidR="003D556D">
        <w:t xml:space="preserve"> a more aggressive </w:t>
      </w:r>
      <w:r w:rsidR="003F07D6">
        <w:t>strategy</w:t>
      </w:r>
      <w:r w:rsidR="003D556D">
        <w:t xml:space="preserve"> that has </w:t>
      </w:r>
      <w:r w:rsidR="007D6355">
        <w:t>led to</w:t>
      </w:r>
      <w:r w:rsidR="003D556D">
        <w:t xml:space="preserve"> full remission</w:t>
      </w:r>
      <w:r w:rsidR="000F704D">
        <w:t xml:space="preserve">. Earned praise from one of the world’s foremost </w:t>
      </w:r>
      <w:r w:rsidR="003E39A8">
        <w:t xml:space="preserve">oncologists for providing better research on the condition and treatment than he </w:t>
      </w:r>
      <w:r w:rsidR="003E5A21">
        <w:t>had</w:t>
      </w:r>
      <w:r w:rsidR="007D6355">
        <w:t xml:space="preserve"> </w:t>
      </w:r>
      <w:r w:rsidR="003E39A8">
        <w:t xml:space="preserve">received from </w:t>
      </w:r>
      <w:r w:rsidR="003E5A21">
        <w:t>known</w:t>
      </w:r>
      <w:r w:rsidR="003D5AEC">
        <w:t xml:space="preserve"> medical research </w:t>
      </w:r>
      <w:proofErr w:type="gramStart"/>
      <w:r w:rsidR="003D5AEC">
        <w:t>experts</w:t>
      </w:r>
      <w:proofErr w:type="gramEnd"/>
    </w:p>
    <w:p w14:paraId="10EF8B58" w14:textId="77777777" w:rsidR="00D64CB1" w:rsidRDefault="00D64CB1" w:rsidP="00C10B86"/>
    <w:p w14:paraId="77915A9E" w14:textId="11BF9F26" w:rsidR="00C10B86" w:rsidRPr="00D86380" w:rsidRDefault="00C10B86" w:rsidP="00C10B86">
      <w:pPr>
        <w:rPr>
          <w:b/>
          <w:smallCaps/>
        </w:rPr>
      </w:pPr>
      <w:proofErr w:type="spellStart"/>
      <w:r w:rsidRPr="00D86380">
        <w:rPr>
          <w:b/>
          <w:smallCaps/>
        </w:rPr>
        <w:t>Genscape</w:t>
      </w:r>
      <w:proofErr w:type="spellEnd"/>
    </w:p>
    <w:p w14:paraId="5CF92D56" w14:textId="6F46FBB8" w:rsidR="00D64CB1" w:rsidRPr="00EA6081" w:rsidRDefault="00C10B86" w:rsidP="00C10B86">
      <w:pPr>
        <w:rPr>
          <w:b/>
          <w:bCs/>
        </w:rPr>
      </w:pPr>
      <w:r w:rsidRPr="00EA6081">
        <w:rPr>
          <w:b/>
          <w:bCs/>
        </w:rPr>
        <w:t>Managing Director &amp; Chief Marketing Officer</w:t>
      </w:r>
      <w:r w:rsidR="00EA6081" w:rsidRPr="00EA6081">
        <w:rPr>
          <w:b/>
          <w:bCs/>
        </w:rPr>
        <w:t xml:space="preserve"> (2011 to 2018)</w:t>
      </w:r>
    </w:p>
    <w:p w14:paraId="2234C2F4" w14:textId="5E748C02" w:rsidR="00C10B86" w:rsidRDefault="005C4232" w:rsidP="00115513">
      <w:r>
        <w:t xml:space="preserve">Partnered closely with CEO to drive restructuring of SaaS based market intelligence and financial data </w:t>
      </w:r>
      <w:r w:rsidR="00910BF0">
        <w:t>provider</w:t>
      </w:r>
      <w:r w:rsidR="00C10B86">
        <w:t xml:space="preserve">. </w:t>
      </w:r>
      <w:r w:rsidR="00115513">
        <w:t>Develop</w:t>
      </w:r>
      <w:r w:rsidR="006B3F68">
        <w:t>ed</w:t>
      </w:r>
      <w:r w:rsidR="00115513">
        <w:t xml:space="preserve"> and deliver</w:t>
      </w:r>
      <w:r w:rsidR="006B3F68">
        <w:t>ed</w:t>
      </w:r>
      <w:r w:rsidR="00115513">
        <w:t xml:space="preserve"> </w:t>
      </w:r>
      <w:r w:rsidR="006B3F68">
        <w:t>up</w:t>
      </w:r>
      <w:r w:rsidR="00115513">
        <w:t xml:space="preserve">on vision for new </w:t>
      </w:r>
      <w:r w:rsidR="00C9540C">
        <w:t>product development and marketing</w:t>
      </w:r>
      <w:r w:rsidR="00115513">
        <w:t>.</w:t>
      </w:r>
      <w:r w:rsidR="00C9540C">
        <w:t xml:space="preserve"> Sought </w:t>
      </w:r>
      <w:r w:rsidR="00115513">
        <w:t xml:space="preserve">out transformative and innovative partners </w:t>
      </w:r>
      <w:r w:rsidR="00C9540C">
        <w:t>to</w:t>
      </w:r>
      <w:r w:rsidR="00115513">
        <w:t xml:space="preserve"> enhance </w:t>
      </w:r>
      <w:r w:rsidR="00C9540C">
        <w:t xml:space="preserve">brand development. </w:t>
      </w:r>
      <w:r w:rsidR="00115513">
        <w:t>Direct</w:t>
      </w:r>
      <w:r w:rsidR="00DF7861">
        <w:t>ed</w:t>
      </w:r>
      <w:r w:rsidR="00115513">
        <w:t xml:space="preserve"> operations to ensure efficiency, quality, </w:t>
      </w:r>
      <w:r w:rsidR="009E4586">
        <w:t>service,</w:t>
      </w:r>
      <w:r w:rsidR="00115513">
        <w:t xml:space="preserve"> and cost-effective management of resources.</w:t>
      </w:r>
      <w:r w:rsidR="00ED2ABA">
        <w:t xml:space="preserve"> R</w:t>
      </w:r>
      <w:r w:rsidR="00115513">
        <w:t>eview</w:t>
      </w:r>
      <w:r w:rsidR="00ED2ABA">
        <w:t>ed</w:t>
      </w:r>
      <w:r w:rsidR="00115513">
        <w:t xml:space="preserve"> and recommend</w:t>
      </w:r>
      <w:r w:rsidR="00ED2ABA">
        <w:t>ed</w:t>
      </w:r>
      <w:r w:rsidR="00115513">
        <w:t xml:space="preserve"> operational policy changes to the </w:t>
      </w:r>
      <w:r w:rsidR="00ED2ABA">
        <w:t>CEO and Board of Directors</w:t>
      </w:r>
      <w:r w:rsidR="00115513">
        <w:t>.</w:t>
      </w:r>
      <w:r w:rsidR="00603DB9">
        <w:t xml:space="preserve"> Supported </w:t>
      </w:r>
      <w:r w:rsidR="00115513">
        <w:t>recruiting</w:t>
      </w:r>
      <w:r w:rsidR="00D45ECE">
        <w:t xml:space="preserve"> and professional development to </w:t>
      </w:r>
      <w:r w:rsidR="00D1498D">
        <w:t>build a highly effective, technically proficient team</w:t>
      </w:r>
      <w:r w:rsidR="00115513">
        <w:t>.</w:t>
      </w:r>
      <w:r w:rsidR="00F02185">
        <w:t xml:space="preserve"> Directly l</w:t>
      </w:r>
      <w:r w:rsidR="00910BF0">
        <w:t>ed staff of 50 employees</w:t>
      </w:r>
      <w:r w:rsidR="00F02185">
        <w:t>.</w:t>
      </w:r>
    </w:p>
    <w:p w14:paraId="2F63B378" w14:textId="77777777" w:rsidR="00EA6081" w:rsidRDefault="00EA6081" w:rsidP="00C10B86"/>
    <w:p w14:paraId="3A4A034E" w14:textId="44CD519D" w:rsidR="009C5C06" w:rsidRDefault="00B153D2" w:rsidP="009C5C06">
      <w:pPr>
        <w:pStyle w:val="ListParagraph"/>
        <w:numPr>
          <w:ilvl w:val="0"/>
          <w:numId w:val="3"/>
        </w:numPr>
      </w:pPr>
      <w:r>
        <w:lastRenderedPageBreak/>
        <w:t xml:space="preserve">Recruited by the CEO, a former colleague, to </w:t>
      </w:r>
      <w:r w:rsidR="00A0182D">
        <w:t>co-</w:t>
      </w:r>
      <w:r>
        <w:t>lead</w:t>
      </w:r>
      <w:r w:rsidR="00C10B86">
        <w:t xml:space="preserve"> restructuring of </w:t>
      </w:r>
      <w:r w:rsidR="00791A0E">
        <w:t xml:space="preserve">the entire </w:t>
      </w:r>
      <w:r w:rsidR="00C10B86">
        <w:t>organization</w:t>
      </w:r>
      <w:r w:rsidR="005F5190">
        <w:t>.</w:t>
      </w:r>
      <w:r w:rsidR="00EE37AA">
        <w:t xml:space="preserve"> Conceptualized and implemented sales, product, operations, IT, and </w:t>
      </w:r>
      <w:r w:rsidR="00D82348">
        <w:t xml:space="preserve">marketing programs that </w:t>
      </w:r>
      <w:r w:rsidR="00DD1CDA">
        <w:t>catalyze</w:t>
      </w:r>
      <w:r w:rsidR="00D82348">
        <w:t>d</w:t>
      </w:r>
      <w:r w:rsidR="009C5C06">
        <w:t xml:space="preserve"> revenue </w:t>
      </w:r>
      <w:r w:rsidR="00D82348">
        <w:t xml:space="preserve">growth </w:t>
      </w:r>
      <w:r w:rsidR="009C5C06">
        <w:t xml:space="preserve">from $15M to $85M in 5 </w:t>
      </w:r>
      <w:proofErr w:type="gramStart"/>
      <w:r w:rsidR="009C5C06">
        <w:t>years</w:t>
      </w:r>
      <w:proofErr w:type="gramEnd"/>
    </w:p>
    <w:p w14:paraId="59EBC89A" w14:textId="206A8DB6" w:rsidR="00C10B86" w:rsidRDefault="008818B2" w:rsidP="00B153D2">
      <w:pPr>
        <w:pStyle w:val="ListParagraph"/>
        <w:numPr>
          <w:ilvl w:val="0"/>
          <w:numId w:val="3"/>
        </w:numPr>
      </w:pPr>
      <w:r>
        <w:t>Grew</w:t>
      </w:r>
      <w:r w:rsidR="00723880">
        <w:t xml:space="preserve"> the cross functional team</w:t>
      </w:r>
      <w:r w:rsidR="00C10B86">
        <w:t xml:space="preserve"> from 350 to </w:t>
      </w:r>
      <w:r w:rsidR="00723880">
        <w:t>~</w:t>
      </w:r>
      <w:r w:rsidR="00C10B86">
        <w:t>1K employees and revenue from</w:t>
      </w:r>
      <w:r w:rsidR="009E4F90">
        <w:t xml:space="preserve"> </w:t>
      </w:r>
      <w:r w:rsidR="00C10B86">
        <w:t>$30M to $80M</w:t>
      </w:r>
      <w:r w:rsidR="00723880">
        <w:t>+</w:t>
      </w:r>
    </w:p>
    <w:p w14:paraId="19DF730B" w14:textId="14F4E784" w:rsidR="00C10B86" w:rsidRDefault="00C10B86" w:rsidP="00464D00">
      <w:pPr>
        <w:pStyle w:val="ListParagraph"/>
        <w:numPr>
          <w:ilvl w:val="0"/>
          <w:numId w:val="3"/>
        </w:numPr>
      </w:pPr>
      <w:r>
        <w:t>Executed largest strategic partner signing in company history, Bloomberg Financial</w:t>
      </w:r>
      <w:r w:rsidR="00EB1748">
        <w:t>, which</w:t>
      </w:r>
      <w:r>
        <w:t xml:space="preserve"> generat</w:t>
      </w:r>
      <w:r w:rsidR="00EB1748">
        <w:t>ed</w:t>
      </w:r>
      <w:r w:rsidR="009E4F90">
        <w:t xml:space="preserve"> </w:t>
      </w:r>
      <w:r>
        <w:t>$18M deal over 5 years</w:t>
      </w:r>
      <w:r w:rsidR="00464D00">
        <w:t xml:space="preserve"> while producing</w:t>
      </w:r>
      <w:r>
        <w:t xml:space="preserve"> $5M per year in free favorable major media </w:t>
      </w:r>
      <w:proofErr w:type="gramStart"/>
      <w:r>
        <w:t>attention</w:t>
      </w:r>
      <w:proofErr w:type="gramEnd"/>
    </w:p>
    <w:p w14:paraId="497AFB90" w14:textId="655945A7" w:rsidR="00C10B86" w:rsidRDefault="009C5C06" w:rsidP="006E4520">
      <w:pPr>
        <w:pStyle w:val="ListParagraph"/>
        <w:numPr>
          <w:ilvl w:val="0"/>
          <w:numId w:val="3"/>
        </w:numPr>
      </w:pPr>
      <w:r>
        <w:t>Created a</w:t>
      </w:r>
      <w:r w:rsidR="00BA2D66">
        <w:t xml:space="preserve"> new $30M revenue stream by </w:t>
      </w:r>
      <w:r w:rsidR="00C10B86">
        <w:t>commercializ</w:t>
      </w:r>
      <w:r w:rsidR="00BA2D66">
        <w:t>ing</w:t>
      </w:r>
      <w:r w:rsidR="00AA0C41">
        <w:t xml:space="preserve"> an innovative</w:t>
      </w:r>
      <w:r w:rsidR="00C10B86">
        <w:t xml:space="preserve"> use of NASA satellite data to measure annual US corn crop</w:t>
      </w:r>
      <w:r w:rsidR="009E4F90">
        <w:t xml:space="preserve"> </w:t>
      </w:r>
      <w:r w:rsidR="00C10B86">
        <w:t xml:space="preserve">and infrared camera technology for aerial thermal measurement of crude oil </w:t>
      </w:r>
      <w:proofErr w:type="gramStart"/>
      <w:r w:rsidR="00C10B86">
        <w:t>inventories</w:t>
      </w:r>
      <w:proofErr w:type="gramEnd"/>
    </w:p>
    <w:p w14:paraId="363A043E" w14:textId="6780EB10" w:rsidR="003211DA" w:rsidRPr="00F2136D" w:rsidRDefault="00D82348" w:rsidP="00C10B86">
      <w:pPr>
        <w:pStyle w:val="ListParagraph"/>
        <w:numPr>
          <w:ilvl w:val="0"/>
          <w:numId w:val="3"/>
        </w:numPr>
        <w:rPr>
          <w:b/>
          <w:smallCaps/>
        </w:rPr>
      </w:pPr>
      <w:r>
        <w:t>Mentored the</w:t>
      </w:r>
      <w:r w:rsidR="005451EC">
        <w:t xml:space="preserve"> CTO, a technical mastermind, to </w:t>
      </w:r>
      <w:r w:rsidR="00DA6D28">
        <w:t>strate</w:t>
      </w:r>
      <w:r w:rsidR="00CC5E83">
        <w:t>gically</w:t>
      </w:r>
      <w:r w:rsidR="00851775" w:rsidRPr="00851775">
        <w:t xml:space="preserve"> launch the most sophisticated SaaS-based technology platform that existed on the market</w:t>
      </w:r>
      <w:r w:rsidR="00851775">
        <w:t xml:space="preserve"> and transform</w:t>
      </w:r>
      <w:r w:rsidR="003211DA">
        <w:t xml:space="preserve"> </w:t>
      </w:r>
      <w:proofErr w:type="spellStart"/>
      <w:r w:rsidR="003211DA">
        <w:t>Genscape</w:t>
      </w:r>
      <w:proofErr w:type="spellEnd"/>
      <w:r w:rsidR="003211DA">
        <w:t xml:space="preserve"> from unknown brand to undisputed “Vanguard of Their Industry,”</w:t>
      </w:r>
      <w:r w:rsidR="00851775">
        <w:t xml:space="preserve"> as</w:t>
      </w:r>
      <w:r w:rsidR="00107E4D">
        <w:t xml:space="preserve"> cited </w:t>
      </w:r>
      <w:r w:rsidR="00CD7739">
        <w:t>o</w:t>
      </w:r>
      <w:r w:rsidR="00107E4D">
        <w:t xml:space="preserve">n </w:t>
      </w:r>
      <w:r w:rsidR="00CC5E83">
        <w:t>the</w:t>
      </w:r>
      <w:r w:rsidR="00107E4D">
        <w:t xml:space="preserve"> front-page</w:t>
      </w:r>
      <w:r w:rsidR="00CC5E83">
        <w:t xml:space="preserve"> of the</w:t>
      </w:r>
      <w:r w:rsidR="00107E4D">
        <w:t xml:space="preserve"> Wall Street Journal</w:t>
      </w:r>
    </w:p>
    <w:p w14:paraId="23BAE4EC" w14:textId="1A2DAD2D" w:rsidR="00F2136D" w:rsidRPr="00FF31DB" w:rsidRDefault="00F2136D" w:rsidP="00C10B86">
      <w:pPr>
        <w:pStyle w:val="ListParagraph"/>
        <w:numPr>
          <w:ilvl w:val="0"/>
          <w:numId w:val="3"/>
        </w:numPr>
        <w:rPr>
          <w:b/>
          <w:smallCaps/>
        </w:rPr>
      </w:pPr>
      <w:r>
        <w:rPr>
          <w:rFonts w:cs="Arial"/>
        </w:rPr>
        <w:t xml:space="preserve">Renegotiated all vendor purchasing contracts for the company's core technology hardware platforms, saving over $1M and locking in faster and higher quality acquisition of critical technology </w:t>
      </w:r>
      <w:proofErr w:type="gramStart"/>
      <w:r>
        <w:rPr>
          <w:rFonts w:cs="Arial"/>
        </w:rPr>
        <w:t>assets</w:t>
      </w:r>
      <w:proofErr w:type="gramEnd"/>
    </w:p>
    <w:p w14:paraId="72A28F37" w14:textId="7905CC93" w:rsidR="00FF31DB" w:rsidRPr="00851775" w:rsidRDefault="00FF31DB" w:rsidP="00C10B86">
      <w:pPr>
        <w:pStyle w:val="ListParagraph"/>
        <w:numPr>
          <w:ilvl w:val="0"/>
          <w:numId w:val="3"/>
        </w:numPr>
        <w:rPr>
          <w:b/>
          <w:smallCaps/>
        </w:rPr>
      </w:pPr>
      <w:r>
        <w:rPr>
          <w:rFonts w:cs="Arial"/>
        </w:rPr>
        <w:t>Recruited as subject matter expert</w:t>
      </w:r>
      <w:r w:rsidR="00D53559">
        <w:rPr>
          <w:rFonts w:cs="Arial"/>
        </w:rPr>
        <w:t xml:space="preserve"> on innovative technology deployments</w:t>
      </w:r>
      <w:r>
        <w:rPr>
          <w:rFonts w:cs="Arial"/>
        </w:rPr>
        <w:t xml:space="preserve"> to speak at </w:t>
      </w:r>
      <w:r w:rsidR="00EE1047">
        <w:rPr>
          <w:rFonts w:cs="Arial"/>
        </w:rPr>
        <w:t xml:space="preserve">national industry </w:t>
      </w:r>
      <w:r>
        <w:rPr>
          <w:rFonts w:cs="Arial"/>
        </w:rPr>
        <w:t>conventions</w:t>
      </w:r>
      <w:r w:rsidR="00D53559">
        <w:rPr>
          <w:rFonts w:cs="Arial"/>
        </w:rPr>
        <w:t xml:space="preserve">. </w:t>
      </w:r>
      <w:r w:rsidR="00EE1047">
        <w:rPr>
          <w:rFonts w:cs="Arial"/>
        </w:rPr>
        <w:t xml:space="preserve">In addition to </w:t>
      </w:r>
      <w:r w:rsidR="0054082A">
        <w:rPr>
          <w:rFonts w:cs="Arial"/>
        </w:rPr>
        <w:t xml:space="preserve">producing </w:t>
      </w:r>
      <w:r w:rsidR="00EE1047">
        <w:rPr>
          <w:rFonts w:cs="Arial"/>
        </w:rPr>
        <w:t>excellent PR, the forum</w:t>
      </w:r>
      <w:r>
        <w:rPr>
          <w:rFonts w:cs="Arial"/>
        </w:rPr>
        <w:t xml:space="preserve"> </w:t>
      </w:r>
      <w:r w:rsidR="0054082A">
        <w:rPr>
          <w:rFonts w:cs="Arial"/>
        </w:rPr>
        <w:t>introduced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Genscape</w:t>
      </w:r>
      <w:proofErr w:type="spellEnd"/>
      <w:r w:rsidR="0054082A">
        <w:rPr>
          <w:rFonts w:cs="Arial"/>
        </w:rPr>
        <w:t xml:space="preserve"> to</w:t>
      </w:r>
      <w:r>
        <w:rPr>
          <w:rFonts w:cs="Arial"/>
        </w:rPr>
        <w:t xml:space="preserve"> a larger </w:t>
      </w:r>
      <w:r w:rsidR="0054082A">
        <w:rPr>
          <w:rFonts w:cs="Arial"/>
        </w:rPr>
        <w:t>talent</w:t>
      </w:r>
      <w:r>
        <w:rPr>
          <w:rFonts w:cs="Arial"/>
        </w:rPr>
        <w:t xml:space="preserve"> pool of infrared technology experts and </w:t>
      </w:r>
      <w:proofErr w:type="gramStart"/>
      <w:r>
        <w:rPr>
          <w:rFonts w:cs="Arial"/>
        </w:rPr>
        <w:t>consultants</w:t>
      </w:r>
      <w:proofErr w:type="gramEnd"/>
    </w:p>
    <w:p w14:paraId="5F49C4E7" w14:textId="77777777" w:rsidR="00D82348" w:rsidRDefault="00D82348" w:rsidP="00C10B86">
      <w:pPr>
        <w:rPr>
          <w:b/>
          <w:smallCaps/>
        </w:rPr>
      </w:pPr>
    </w:p>
    <w:p w14:paraId="3FC8F5F4" w14:textId="48DCF257" w:rsidR="00C10B86" w:rsidRPr="00D86380" w:rsidRDefault="00C10B86" w:rsidP="00C10B86">
      <w:pPr>
        <w:rPr>
          <w:b/>
          <w:smallCaps/>
        </w:rPr>
      </w:pPr>
      <w:proofErr w:type="spellStart"/>
      <w:r w:rsidRPr="00D86380">
        <w:rPr>
          <w:b/>
          <w:smallCaps/>
        </w:rPr>
        <w:t>Flir</w:t>
      </w:r>
      <w:proofErr w:type="spellEnd"/>
      <w:r w:rsidRPr="00D86380">
        <w:rPr>
          <w:b/>
          <w:smallCaps/>
        </w:rPr>
        <w:t xml:space="preserve"> Systems</w:t>
      </w:r>
    </w:p>
    <w:p w14:paraId="141B6F9A" w14:textId="07B4EB39" w:rsidR="00EA6081" w:rsidRPr="00EA6081" w:rsidRDefault="00C10B86" w:rsidP="00C10B86">
      <w:pPr>
        <w:rPr>
          <w:b/>
          <w:bCs/>
        </w:rPr>
      </w:pPr>
      <w:r w:rsidRPr="00EA6081">
        <w:rPr>
          <w:b/>
          <w:bCs/>
        </w:rPr>
        <w:t xml:space="preserve">Director of </w:t>
      </w:r>
      <w:r w:rsidR="001C709D">
        <w:rPr>
          <w:b/>
          <w:bCs/>
        </w:rPr>
        <w:t xml:space="preserve">Global </w:t>
      </w:r>
      <w:r w:rsidRPr="00EA6081">
        <w:rPr>
          <w:b/>
          <w:bCs/>
        </w:rPr>
        <w:t>Marketing</w:t>
      </w:r>
      <w:r w:rsidR="00EA6081" w:rsidRPr="00EA6081">
        <w:rPr>
          <w:b/>
          <w:bCs/>
        </w:rPr>
        <w:t xml:space="preserve"> (200</w:t>
      </w:r>
      <w:r w:rsidR="00091142">
        <w:rPr>
          <w:b/>
          <w:bCs/>
        </w:rPr>
        <w:t>5</w:t>
      </w:r>
      <w:r w:rsidR="00EA6081" w:rsidRPr="00EA6081">
        <w:rPr>
          <w:b/>
          <w:bCs/>
        </w:rPr>
        <w:t xml:space="preserve"> to 2011)</w:t>
      </w:r>
    </w:p>
    <w:p w14:paraId="7AB9C472" w14:textId="66CD3CC1" w:rsidR="00C10B86" w:rsidRDefault="00C10B86" w:rsidP="00C10B86">
      <w:r>
        <w:t>Managed 35 employees and drove significant turnaround of $6.4B organization with</w:t>
      </w:r>
      <w:r w:rsidR="00EA6081">
        <w:t xml:space="preserve"> </w:t>
      </w:r>
      <w:r>
        <w:t>declining revenue</w:t>
      </w:r>
      <w:r w:rsidR="00DB1471">
        <w:t xml:space="preserve">. </w:t>
      </w:r>
      <w:r w:rsidR="00475B3D" w:rsidRPr="00475B3D">
        <w:t>Formulate</w:t>
      </w:r>
      <w:r w:rsidR="00475B3D">
        <w:t>d</w:t>
      </w:r>
      <w:r w:rsidR="00475B3D" w:rsidRPr="00475B3D">
        <w:t xml:space="preserve"> and execute</w:t>
      </w:r>
      <w:r w:rsidR="00475B3D">
        <w:t>d</w:t>
      </w:r>
      <w:r w:rsidR="00475B3D" w:rsidRPr="00475B3D">
        <w:t xml:space="preserve"> comprehensive external communications/marketing, branding</w:t>
      </w:r>
      <w:r w:rsidR="00475B3D">
        <w:t>,</w:t>
      </w:r>
      <w:r w:rsidR="00475B3D" w:rsidRPr="00475B3D">
        <w:t xml:space="preserve"> and development strategies t</w:t>
      </w:r>
      <w:r w:rsidR="00475B3D">
        <w:t>o drive revenue growth and</w:t>
      </w:r>
      <w:r w:rsidR="00475B3D" w:rsidRPr="00475B3D">
        <w:t xml:space="preserve"> ensure consistency throughout the organization</w:t>
      </w:r>
      <w:r w:rsidR="000F4DB9">
        <w:t>.</w:t>
      </w:r>
      <w:r>
        <w:t xml:space="preserve"> </w:t>
      </w:r>
      <w:r w:rsidR="000F4DB9">
        <w:t>Led</w:t>
      </w:r>
      <w:r w:rsidR="00ED7C0B">
        <w:t xml:space="preserve"> multiple restructurings and addressed business, human resources, and talent challenges.</w:t>
      </w:r>
      <w:r w:rsidR="0001550D" w:rsidRPr="0001550D">
        <w:t xml:space="preserve"> </w:t>
      </w:r>
      <w:r w:rsidR="0001550D">
        <w:t>E</w:t>
      </w:r>
      <w:r w:rsidR="0001550D" w:rsidRPr="0001550D">
        <w:t>nsure</w:t>
      </w:r>
      <w:r w:rsidR="0001550D">
        <w:t>d</w:t>
      </w:r>
      <w:r w:rsidR="0001550D" w:rsidRPr="0001550D">
        <w:t xml:space="preserve"> the continued development and management of a professional and efficient organization</w:t>
      </w:r>
      <w:r w:rsidR="0001550D">
        <w:t>.</w:t>
      </w:r>
    </w:p>
    <w:p w14:paraId="5FE0368A" w14:textId="77777777" w:rsidR="00EC3A3D" w:rsidRDefault="00EC3A3D" w:rsidP="00C10B86"/>
    <w:p w14:paraId="687B44C3" w14:textId="3CB6F560" w:rsidR="00C10B86" w:rsidRDefault="00130BAB" w:rsidP="00AB7E39">
      <w:pPr>
        <w:pStyle w:val="ListParagraph"/>
        <w:numPr>
          <w:ilvl w:val="0"/>
          <w:numId w:val="2"/>
        </w:numPr>
      </w:pPr>
      <w:r>
        <w:t>A</w:t>
      </w:r>
      <w:r w:rsidR="00C10B86">
        <w:t>ttain</w:t>
      </w:r>
      <w:r>
        <w:t>ed</w:t>
      </w:r>
      <w:r w:rsidR="00C10B86">
        <w:t xml:space="preserve"> President Award for Customer Innovation and </w:t>
      </w:r>
      <w:r w:rsidR="00807241">
        <w:t>earn</w:t>
      </w:r>
      <w:r>
        <w:t>ed</w:t>
      </w:r>
      <w:r w:rsidR="00C10B86">
        <w:t xml:space="preserve"> CNBC’s “Top 10</w:t>
      </w:r>
      <w:r w:rsidR="00EA6081">
        <w:t xml:space="preserve"> </w:t>
      </w:r>
      <w:r w:rsidR="00C10B86">
        <w:t xml:space="preserve">Performer of Decade” award for positioning company </w:t>
      </w:r>
      <w:r>
        <w:t>as a</w:t>
      </w:r>
      <w:r w:rsidR="00C10B86">
        <w:t xml:space="preserve"> segment </w:t>
      </w:r>
      <w:proofErr w:type="gramStart"/>
      <w:r w:rsidR="00C10B86">
        <w:t>leader</w:t>
      </w:r>
      <w:proofErr w:type="gramEnd"/>
    </w:p>
    <w:p w14:paraId="440CD59A" w14:textId="1E9BC018" w:rsidR="000F4DB9" w:rsidRDefault="00C10B86" w:rsidP="00807241">
      <w:pPr>
        <w:pStyle w:val="ListParagraph"/>
        <w:numPr>
          <w:ilvl w:val="0"/>
          <w:numId w:val="2"/>
        </w:numPr>
      </w:pPr>
      <w:r>
        <w:t>Conceived and implemented green building launch strategy featured on This Old House and The Today</w:t>
      </w:r>
      <w:r w:rsidR="009E4F90">
        <w:t xml:space="preserve"> </w:t>
      </w:r>
      <w:r>
        <w:t xml:space="preserve">Show, adding $17M in </w:t>
      </w:r>
      <w:proofErr w:type="gramStart"/>
      <w:r>
        <w:t>revenue</w:t>
      </w:r>
      <w:proofErr w:type="gramEnd"/>
      <w:r w:rsidR="000F4DB9" w:rsidRPr="000F4DB9">
        <w:t xml:space="preserve"> </w:t>
      </w:r>
    </w:p>
    <w:p w14:paraId="03E5F006" w14:textId="58251E8E" w:rsidR="00C10B86" w:rsidRDefault="000F4DB9" w:rsidP="00807241">
      <w:pPr>
        <w:pStyle w:val="ListParagraph"/>
        <w:numPr>
          <w:ilvl w:val="0"/>
          <w:numId w:val="2"/>
        </w:numPr>
      </w:pPr>
      <w:r>
        <w:t xml:space="preserve">Defined and executed </w:t>
      </w:r>
      <w:r w:rsidR="00944C2E">
        <w:t xml:space="preserve">a </w:t>
      </w:r>
      <w:r>
        <w:t xml:space="preserve">new mass customization operating model, transformed marketing and sales model, and successfully penetrated 30 new market vertical </w:t>
      </w:r>
      <w:proofErr w:type="gramStart"/>
      <w:r>
        <w:t>opportunities</w:t>
      </w:r>
      <w:proofErr w:type="gramEnd"/>
    </w:p>
    <w:p w14:paraId="12D27687" w14:textId="23120328" w:rsidR="00C10B86" w:rsidRDefault="00C10B86" w:rsidP="00F05894">
      <w:pPr>
        <w:pStyle w:val="ListParagraph"/>
        <w:numPr>
          <w:ilvl w:val="0"/>
          <w:numId w:val="2"/>
        </w:numPr>
      </w:pPr>
      <w:r>
        <w:t>Successfully lobbied Congress to change Environmental Protection Agency (EPA) regulations to open</w:t>
      </w:r>
      <w:r w:rsidR="009E4F90">
        <w:t xml:space="preserve"> </w:t>
      </w:r>
      <w:r>
        <w:t>pipeline leak detection market, generating $100M+ in revenue over 5 years; obtained feature coverage</w:t>
      </w:r>
      <w:r w:rsidR="009E4F90">
        <w:t xml:space="preserve"> </w:t>
      </w:r>
      <w:r>
        <w:t>on ABC News, 60 Minutes, and various other media channels</w:t>
      </w:r>
    </w:p>
    <w:p w14:paraId="6DBEE019" w14:textId="77777777" w:rsidR="00F944A5" w:rsidRDefault="00F944A5" w:rsidP="00C10B86"/>
    <w:p w14:paraId="21F60E94" w14:textId="005F4FD4" w:rsidR="00F944A5" w:rsidRPr="00063345" w:rsidRDefault="00F944A5" w:rsidP="00C10B86">
      <w:pPr>
        <w:rPr>
          <w:b/>
          <w:bCs/>
        </w:rPr>
      </w:pPr>
      <w:r w:rsidRPr="00063345">
        <w:rPr>
          <w:b/>
          <w:bCs/>
        </w:rPr>
        <w:t>Director of Marketing (2000 to 2005)</w:t>
      </w:r>
    </w:p>
    <w:p w14:paraId="2502C815" w14:textId="3B81C318" w:rsidR="004D406E" w:rsidRDefault="004D406E" w:rsidP="004D406E">
      <w:r>
        <w:t>Hired by company leadership to transform</w:t>
      </w:r>
      <w:r w:rsidR="00D2027B">
        <w:t xml:space="preserve"> an</w:t>
      </w:r>
      <w:r>
        <w:t xml:space="preserve"> </w:t>
      </w:r>
      <w:r w:rsidR="00D2027B">
        <w:t xml:space="preserve">infrared cameras and thermal imaging equipment </w:t>
      </w:r>
      <w:r>
        <w:t xml:space="preserve">organization with $23M in annual losses to earning $230M annually over </w:t>
      </w:r>
      <w:r w:rsidR="00D2027B">
        <w:t xml:space="preserve">the next </w:t>
      </w:r>
      <w:r>
        <w:t>10 years.</w:t>
      </w:r>
    </w:p>
    <w:p w14:paraId="67ED9D54" w14:textId="1B6687D5" w:rsidR="00C10B86" w:rsidRDefault="00C10B86" w:rsidP="00C10B86"/>
    <w:p w14:paraId="130AF000" w14:textId="69B6CA64" w:rsidR="00C10B86" w:rsidRDefault="00A6126D" w:rsidP="00C10B86">
      <w:r w:rsidRPr="00091142">
        <w:rPr>
          <w:b/>
          <w:bCs/>
        </w:rPr>
        <w:t>Previous</w:t>
      </w:r>
      <w:r w:rsidR="009B575F" w:rsidRPr="00091142">
        <w:rPr>
          <w:b/>
          <w:bCs/>
        </w:rPr>
        <w:t xml:space="preserve"> employment</w:t>
      </w:r>
      <w:r w:rsidRPr="00091142">
        <w:rPr>
          <w:b/>
          <w:bCs/>
        </w:rPr>
        <w:t>:</w:t>
      </w:r>
      <w:r>
        <w:t xml:space="preserve"> </w:t>
      </w:r>
      <w:r w:rsidR="00886B63">
        <w:t xml:space="preserve">As </w:t>
      </w:r>
      <w:r w:rsidR="00C10B86">
        <w:t xml:space="preserve">Director of Business Development </w:t>
      </w:r>
      <w:r w:rsidR="00886B63">
        <w:t>for</w:t>
      </w:r>
      <w:r w:rsidR="00C10B86">
        <w:t xml:space="preserve"> </w:t>
      </w:r>
      <w:proofErr w:type="spellStart"/>
      <w:r w:rsidR="00C10B86">
        <w:t>Zefer</w:t>
      </w:r>
      <w:proofErr w:type="spellEnd"/>
      <w:r w:rsidR="00C10B86">
        <w:t>, Inc: Drove capture of $100M in new revenue within 18 months,</w:t>
      </w:r>
      <w:r w:rsidR="00AA3FFB">
        <w:t xml:space="preserve"> </w:t>
      </w:r>
      <w:r w:rsidR="00A24438">
        <w:t xml:space="preserve">despite competition from McKinsey and </w:t>
      </w:r>
      <w:r w:rsidR="006105E8">
        <w:t xml:space="preserve">Booz Allen, </w:t>
      </w:r>
      <w:r w:rsidR="00C10B86">
        <w:t xml:space="preserve">positioning </w:t>
      </w:r>
      <w:proofErr w:type="spellStart"/>
      <w:r w:rsidR="00C10B86">
        <w:t>Zefer</w:t>
      </w:r>
      <w:proofErr w:type="spellEnd"/>
      <w:r w:rsidR="00C10B86">
        <w:t xml:space="preserve"> as fastest growing company in M</w:t>
      </w:r>
      <w:r w:rsidR="006105E8">
        <w:t>A</w:t>
      </w:r>
      <w:r w:rsidR="00C10B86">
        <w:t xml:space="preserve">. </w:t>
      </w:r>
      <w:r w:rsidR="00C27480">
        <w:t>S</w:t>
      </w:r>
      <w:r w:rsidR="00C10B86">
        <w:t xml:space="preserve">trategic plan </w:t>
      </w:r>
      <w:r w:rsidR="00C27480">
        <w:t>achieved</w:t>
      </w:r>
      <w:r w:rsidR="00C10B86">
        <w:t xml:space="preserve"> Harvard</w:t>
      </w:r>
      <w:r w:rsidR="009B575F">
        <w:t xml:space="preserve"> </w:t>
      </w:r>
      <w:r w:rsidR="00C10B86">
        <w:t>Business School Business Plan of the Year</w:t>
      </w:r>
      <w:r w:rsidR="00E17305">
        <w:t>.</w:t>
      </w:r>
    </w:p>
    <w:p w14:paraId="220DC1D5" w14:textId="77777777" w:rsidR="006E47AF" w:rsidRDefault="006E47AF" w:rsidP="00C10B86"/>
    <w:p w14:paraId="25A5EEFB" w14:textId="44F910FE" w:rsidR="00C10B86" w:rsidRPr="006E47AF" w:rsidRDefault="00C10B86" w:rsidP="006E47AF">
      <w:pPr>
        <w:jc w:val="center"/>
        <w:rPr>
          <w:b/>
          <w:bCs/>
          <w:sz w:val="24"/>
          <w:szCs w:val="24"/>
        </w:rPr>
      </w:pPr>
      <w:r w:rsidRPr="006E47AF">
        <w:rPr>
          <w:b/>
          <w:bCs/>
          <w:sz w:val="24"/>
          <w:szCs w:val="24"/>
        </w:rPr>
        <w:t>EDUCATION &amp; PROFESSIONAL DEVELOPMENT</w:t>
      </w:r>
    </w:p>
    <w:p w14:paraId="7FFAB161" w14:textId="77777777" w:rsidR="006E47AF" w:rsidRDefault="006E47AF" w:rsidP="00C10B86"/>
    <w:p w14:paraId="323ED05E" w14:textId="68476D7C" w:rsidR="00C013C0" w:rsidRPr="00D86380" w:rsidRDefault="00C013C0" w:rsidP="00C10B86">
      <w:pPr>
        <w:rPr>
          <w:b/>
          <w:smallCaps/>
        </w:rPr>
      </w:pPr>
      <w:r w:rsidRPr="00D86380">
        <w:rPr>
          <w:b/>
          <w:smallCaps/>
        </w:rPr>
        <w:t>M</w:t>
      </w:r>
      <w:r w:rsidR="00257459" w:rsidRPr="00D86380">
        <w:rPr>
          <w:b/>
          <w:smallCaps/>
        </w:rPr>
        <w:t>arquette University</w:t>
      </w:r>
      <w:r w:rsidRPr="00D86380">
        <w:rPr>
          <w:b/>
          <w:smallCaps/>
        </w:rPr>
        <w:t xml:space="preserve"> </w:t>
      </w:r>
    </w:p>
    <w:p w14:paraId="24F82556" w14:textId="77777777" w:rsidR="003F6F86" w:rsidRDefault="00C10B86" w:rsidP="00C10B86">
      <w:r>
        <w:t>B</w:t>
      </w:r>
      <w:r w:rsidR="00257459">
        <w:t>achelor of Business Administration</w:t>
      </w:r>
    </w:p>
    <w:p w14:paraId="1889E53B" w14:textId="77777777" w:rsidR="003F6F86" w:rsidRDefault="003F6F86" w:rsidP="00C10B86"/>
    <w:p w14:paraId="1743B7E2" w14:textId="44AE5A88" w:rsidR="00C10B86" w:rsidRDefault="003F6F86" w:rsidP="003F6F86">
      <w:pPr>
        <w:pStyle w:val="ListParagraph"/>
        <w:numPr>
          <w:ilvl w:val="0"/>
          <w:numId w:val="1"/>
        </w:numPr>
      </w:pPr>
      <w:r>
        <w:t>Study Abroad: Ealing College (London, UK)</w:t>
      </w:r>
      <w:r w:rsidR="00D86380">
        <w:t xml:space="preserve">: </w:t>
      </w:r>
      <w:r w:rsidR="00C10B86">
        <w:t>I</w:t>
      </w:r>
      <w:r w:rsidR="00D86380">
        <w:t>nternational Economics &amp; Marketing</w:t>
      </w:r>
    </w:p>
    <w:p w14:paraId="3DB0780E" w14:textId="77777777" w:rsidR="00F16C42" w:rsidRDefault="00F16C42" w:rsidP="00C10B86"/>
    <w:p w14:paraId="30FBAE60" w14:textId="0E35B6BF" w:rsidR="00C10B86" w:rsidRDefault="00C10B86" w:rsidP="00C10B86">
      <w:r w:rsidRPr="00F16C42">
        <w:rPr>
          <w:b/>
          <w:bCs/>
        </w:rPr>
        <w:t>C</w:t>
      </w:r>
      <w:r w:rsidR="00F16C42" w:rsidRPr="00F16C42">
        <w:rPr>
          <w:b/>
          <w:bCs/>
        </w:rPr>
        <w:t>hurchill College (Cambridge, UK):</w:t>
      </w:r>
      <w:r w:rsidR="00F16C42">
        <w:t xml:space="preserve"> </w:t>
      </w:r>
      <w:r>
        <w:t>L</w:t>
      </w:r>
      <w:r w:rsidR="00F16C42">
        <w:t>eadership Development &amp; Coaching Program for Senior Executives</w:t>
      </w:r>
    </w:p>
    <w:p w14:paraId="5A496AB2" w14:textId="6503B50D" w:rsidR="000A34A6" w:rsidRDefault="00C10B86" w:rsidP="00C10B86">
      <w:r w:rsidRPr="00907AAB">
        <w:rPr>
          <w:b/>
          <w:bCs/>
        </w:rPr>
        <w:t>K</w:t>
      </w:r>
      <w:r w:rsidR="005D76AA" w:rsidRPr="00907AAB">
        <w:rPr>
          <w:b/>
          <w:bCs/>
        </w:rPr>
        <w:t>ellogg Graduate School of Management</w:t>
      </w:r>
      <w:r w:rsidRPr="00907AAB">
        <w:rPr>
          <w:b/>
          <w:bCs/>
        </w:rPr>
        <w:t>, N</w:t>
      </w:r>
      <w:r w:rsidR="005D76AA" w:rsidRPr="00907AAB">
        <w:rPr>
          <w:b/>
          <w:bCs/>
        </w:rPr>
        <w:t>orthwestern University</w:t>
      </w:r>
      <w:r w:rsidR="005D76AA">
        <w:t xml:space="preserve">: </w:t>
      </w:r>
      <w:r w:rsidR="00907AAB">
        <w:t xml:space="preserve">Certificate in </w:t>
      </w:r>
      <w:r>
        <w:t>A</w:t>
      </w:r>
      <w:r w:rsidR="00B03AD6">
        <w:t>rt of Venturing in Corporate &amp; Independent Settings</w:t>
      </w:r>
    </w:p>
    <w:sectPr w:rsidR="000A34A6" w:rsidSect="00C10B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5D64"/>
    <w:multiLevelType w:val="hybridMultilevel"/>
    <w:tmpl w:val="352C4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40DFC"/>
    <w:multiLevelType w:val="hybridMultilevel"/>
    <w:tmpl w:val="F6D87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F3325"/>
    <w:multiLevelType w:val="hybridMultilevel"/>
    <w:tmpl w:val="FFDA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D2D25"/>
    <w:multiLevelType w:val="hybridMultilevel"/>
    <w:tmpl w:val="3B64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708024">
    <w:abstractNumId w:val="3"/>
  </w:num>
  <w:num w:numId="2" w16cid:durableId="1181965746">
    <w:abstractNumId w:val="2"/>
  </w:num>
  <w:num w:numId="3" w16cid:durableId="1397435098">
    <w:abstractNumId w:val="1"/>
  </w:num>
  <w:num w:numId="4" w16cid:durableId="367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86"/>
    <w:rsid w:val="0001550D"/>
    <w:rsid w:val="000216EA"/>
    <w:rsid w:val="00031EA7"/>
    <w:rsid w:val="000615B4"/>
    <w:rsid w:val="0006174B"/>
    <w:rsid w:val="00063345"/>
    <w:rsid w:val="00070E49"/>
    <w:rsid w:val="00091142"/>
    <w:rsid w:val="00092C72"/>
    <w:rsid w:val="000A0AB0"/>
    <w:rsid w:val="000A34A6"/>
    <w:rsid w:val="000A4718"/>
    <w:rsid w:val="000B2F89"/>
    <w:rsid w:val="000F0CAC"/>
    <w:rsid w:val="000F4DB9"/>
    <w:rsid w:val="000F5DF0"/>
    <w:rsid w:val="000F704D"/>
    <w:rsid w:val="00107E4D"/>
    <w:rsid w:val="00115513"/>
    <w:rsid w:val="00130BAB"/>
    <w:rsid w:val="0018513A"/>
    <w:rsid w:val="00197C2D"/>
    <w:rsid w:val="001C709D"/>
    <w:rsid w:val="001C7B6E"/>
    <w:rsid w:val="00201FE7"/>
    <w:rsid w:val="002573E4"/>
    <w:rsid w:val="00257459"/>
    <w:rsid w:val="00282E78"/>
    <w:rsid w:val="00286DF7"/>
    <w:rsid w:val="002A1147"/>
    <w:rsid w:val="002D034D"/>
    <w:rsid w:val="003211DA"/>
    <w:rsid w:val="00323E33"/>
    <w:rsid w:val="00333BEA"/>
    <w:rsid w:val="0034110C"/>
    <w:rsid w:val="0035288A"/>
    <w:rsid w:val="0036086D"/>
    <w:rsid w:val="00363C26"/>
    <w:rsid w:val="003D556D"/>
    <w:rsid w:val="003D5AEC"/>
    <w:rsid w:val="003D75B3"/>
    <w:rsid w:val="003E39A8"/>
    <w:rsid w:val="003E5A21"/>
    <w:rsid w:val="003F07D6"/>
    <w:rsid w:val="003F6F86"/>
    <w:rsid w:val="003F7543"/>
    <w:rsid w:val="00401983"/>
    <w:rsid w:val="00424CAB"/>
    <w:rsid w:val="00444599"/>
    <w:rsid w:val="00464D00"/>
    <w:rsid w:val="00475B3D"/>
    <w:rsid w:val="004846B6"/>
    <w:rsid w:val="004D406E"/>
    <w:rsid w:val="004D41DD"/>
    <w:rsid w:val="00514EA2"/>
    <w:rsid w:val="0054082A"/>
    <w:rsid w:val="005451EC"/>
    <w:rsid w:val="005550FD"/>
    <w:rsid w:val="0057187B"/>
    <w:rsid w:val="00576FAD"/>
    <w:rsid w:val="00583696"/>
    <w:rsid w:val="005A2114"/>
    <w:rsid w:val="005B46F7"/>
    <w:rsid w:val="005C3160"/>
    <w:rsid w:val="005C382D"/>
    <w:rsid w:val="005C4232"/>
    <w:rsid w:val="005C6559"/>
    <w:rsid w:val="005C6D35"/>
    <w:rsid w:val="005D76AA"/>
    <w:rsid w:val="005E51DE"/>
    <w:rsid w:val="005F5190"/>
    <w:rsid w:val="006014D9"/>
    <w:rsid w:val="00603DB9"/>
    <w:rsid w:val="006105E8"/>
    <w:rsid w:val="00632D1E"/>
    <w:rsid w:val="00654D85"/>
    <w:rsid w:val="00655824"/>
    <w:rsid w:val="006A40D6"/>
    <w:rsid w:val="006B3F68"/>
    <w:rsid w:val="006C7504"/>
    <w:rsid w:val="006E2841"/>
    <w:rsid w:val="006E3CC9"/>
    <w:rsid w:val="006E4520"/>
    <w:rsid w:val="006E47AF"/>
    <w:rsid w:val="00723880"/>
    <w:rsid w:val="007455B2"/>
    <w:rsid w:val="00755571"/>
    <w:rsid w:val="0076200F"/>
    <w:rsid w:val="00791A0E"/>
    <w:rsid w:val="007B522A"/>
    <w:rsid w:val="007B7B82"/>
    <w:rsid w:val="007D6355"/>
    <w:rsid w:val="007E630C"/>
    <w:rsid w:val="008023CE"/>
    <w:rsid w:val="00807241"/>
    <w:rsid w:val="0081026E"/>
    <w:rsid w:val="008129AE"/>
    <w:rsid w:val="00821903"/>
    <w:rsid w:val="00835CEE"/>
    <w:rsid w:val="00851775"/>
    <w:rsid w:val="008817DB"/>
    <w:rsid w:val="008818B2"/>
    <w:rsid w:val="00886B63"/>
    <w:rsid w:val="008908FD"/>
    <w:rsid w:val="008A4B49"/>
    <w:rsid w:val="008B66C1"/>
    <w:rsid w:val="008D452E"/>
    <w:rsid w:val="008E64FA"/>
    <w:rsid w:val="009038E9"/>
    <w:rsid w:val="00907AAB"/>
    <w:rsid w:val="00910BF0"/>
    <w:rsid w:val="00925818"/>
    <w:rsid w:val="00942865"/>
    <w:rsid w:val="009439EC"/>
    <w:rsid w:val="00944C2E"/>
    <w:rsid w:val="009B575F"/>
    <w:rsid w:val="009C5C06"/>
    <w:rsid w:val="009D3388"/>
    <w:rsid w:val="009D62FF"/>
    <w:rsid w:val="009E0229"/>
    <w:rsid w:val="009E4586"/>
    <w:rsid w:val="009E4F90"/>
    <w:rsid w:val="009F2AEA"/>
    <w:rsid w:val="00A0182D"/>
    <w:rsid w:val="00A06CF9"/>
    <w:rsid w:val="00A24438"/>
    <w:rsid w:val="00A3646A"/>
    <w:rsid w:val="00A55F33"/>
    <w:rsid w:val="00A6126D"/>
    <w:rsid w:val="00A6794C"/>
    <w:rsid w:val="00AA0C41"/>
    <w:rsid w:val="00AA3FFB"/>
    <w:rsid w:val="00AB7E39"/>
    <w:rsid w:val="00B03AD6"/>
    <w:rsid w:val="00B153D2"/>
    <w:rsid w:val="00B22D14"/>
    <w:rsid w:val="00B41CB0"/>
    <w:rsid w:val="00B4555D"/>
    <w:rsid w:val="00B75AFF"/>
    <w:rsid w:val="00B811E8"/>
    <w:rsid w:val="00BA2D66"/>
    <w:rsid w:val="00BA4C59"/>
    <w:rsid w:val="00BB4DDB"/>
    <w:rsid w:val="00BC2AB1"/>
    <w:rsid w:val="00BC7814"/>
    <w:rsid w:val="00C013C0"/>
    <w:rsid w:val="00C0217C"/>
    <w:rsid w:val="00C10B86"/>
    <w:rsid w:val="00C27480"/>
    <w:rsid w:val="00C42C57"/>
    <w:rsid w:val="00C511A0"/>
    <w:rsid w:val="00C55941"/>
    <w:rsid w:val="00C9540C"/>
    <w:rsid w:val="00CA0813"/>
    <w:rsid w:val="00CC4BCC"/>
    <w:rsid w:val="00CC5E83"/>
    <w:rsid w:val="00CD7739"/>
    <w:rsid w:val="00D1498D"/>
    <w:rsid w:val="00D2027B"/>
    <w:rsid w:val="00D41DB6"/>
    <w:rsid w:val="00D45ECE"/>
    <w:rsid w:val="00D53559"/>
    <w:rsid w:val="00D54C1F"/>
    <w:rsid w:val="00D64CB1"/>
    <w:rsid w:val="00D82348"/>
    <w:rsid w:val="00D86380"/>
    <w:rsid w:val="00DA6D28"/>
    <w:rsid w:val="00DB1471"/>
    <w:rsid w:val="00DB23FB"/>
    <w:rsid w:val="00DD1CDA"/>
    <w:rsid w:val="00DD243A"/>
    <w:rsid w:val="00DF5588"/>
    <w:rsid w:val="00DF7861"/>
    <w:rsid w:val="00E02D54"/>
    <w:rsid w:val="00E13C2E"/>
    <w:rsid w:val="00E17305"/>
    <w:rsid w:val="00E32A8A"/>
    <w:rsid w:val="00E50496"/>
    <w:rsid w:val="00E50E4A"/>
    <w:rsid w:val="00E56192"/>
    <w:rsid w:val="00E9250F"/>
    <w:rsid w:val="00EA6081"/>
    <w:rsid w:val="00EB1748"/>
    <w:rsid w:val="00EB7C3B"/>
    <w:rsid w:val="00EC3A3D"/>
    <w:rsid w:val="00ED2ABA"/>
    <w:rsid w:val="00ED7C0B"/>
    <w:rsid w:val="00EE1047"/>
    <w:rsid w:val="00EE37AA"/>
    <w:rsid w:val="00F02185"/>
    <w:rsid w:val="00F05894"/>
    <w:rsid w:val="00F16C42"/>
    <w:rsid w:val="00F2136D"/>
    <w:rsid w:val="00F32A42"/>
    <w:rsid w:val="00F843A1"/>
    <w:rsid w:val="00F944A5"/>
    <w:rsid w:val="00FA1A2D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7CA24"/>
  <w15:chartTrackingRefBased/>
  <w15:docId w15:val="{37069A19-1809-42F4-A5C1-8E7F82BE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30C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1093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Bates</dc:creator>
  <cp:keywords/>
  <dc:description/>
  <cp:lastModifiedBy>David Francoeur</cp:lastModifiedBy>
  <cp:revision>2</cp:revision>
  <dcterms:created xsi:type="dcterms:W3CDTF">2023-09-11T17:07:00Z</dcterms:created>
  <dcterms:modified xsi:type="dcterms:W3CDTF">2023-09-11T17:07:00Z</dcterms:modified>
</cp:coreProperties>
</file>